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6A0979FC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B666AA">
        <w:rPr>
          <w:szCs w:val="20"/>
        </w:rPr>
        <w:t>2</w:t>
      </w:r>
      <w:r w:rsidR="0061674B">
        <w:rPr>
          <w:szCs w:val="20"/>
        </w:rPr>
        <w:t>8.12</w:t>
      </w:r>
      <w:r w:rsidR="005D6EF3" w:rsidRPr="00C55353">
        <w:rPr>
          <w:szCs w:val="20"/>
        </w:rPr>
        <w:t>.201</w:t>
      </w:r>
      <w:r w:rsidR="00494F67" w:rsidRPr="00C55353">
        <w:rPr>
          <w:szCs w:val="20"/>
        </w:rPr>
        <w:t>8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0C30FA47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B666AA">
        <w:rPr>
          <w:szCs w:val="20"/>
        </w:rPr>
        <w:t>30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GB</w:t>
      </w:r>
      <w:r w:rsidRPr="00C55353">
        <w:rPr>
          <w:szCs w:val="20"/>
        </w:rPr>
        <w:t>/201</w:t>
      </w:r>
      <w:r w:rsidR="00494F67" w:rsidRPr="00C55353">
        <w:rPr>
          <w:szCs w:val="20"/>
        </w:rPr>
        <w:t>8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63529E96" w:rsidR="00D91D93" w:rsidRPr="00C55353" w:rsidRDefault="00D91D93" w:rsidP="00F61F90">
      <w:pPr>
        <w:spacing w:after="12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(DZ.U. 201</w:t>
      </w:r>
      <w:r w:rsidR="0061674B">
        <w:rPr>
          <w:rFonts w:ascii="Arial" w:hAnsi="Arial" w:cs="Arial"/>
          <w:sz w:val="20"/>
          <w:szCs w:val="20"/>
        </w:rPr>
        <w:t>8</w:t>
      </w:r>
      <w:r w:rsidR="0037425C">
        <w:rPr>
          <w:rFonts w:ascii="Arial" w:hAnsi="Arial" w:cs="Arial"/>
          <w:sz w:val="20"/>
          <w:szCs w:val="20"/>
        </w:rPr>
        <w:t xml:space="preserve"> poz.</w:t>
      </w:r>
      <w:r w:rsidR="0061674B">
        <w:rPr>
          <w:rFonts w:ascii="Arial" w:hAnsi="Arial" w:cs="Arial"/>
          <w:sz w:val="20"/>
          <w:szCs w:val="20"/>
        </w:rPr>
        <w:t>1986</w:t>
      </w:r>
      <w:r w:rsidR="0037425C">
        <w:rPr>
          <w:rFonts w:ascii="Arial" w:hAnsi="Arial" w:cs="Arial"/>
          <w:sz w:val="20"/>
          <w:szCs w:val="20"/>
        </w:rPr>
        <w:t xml:space="preserve"> z późn. zm.)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B666AA">
        <w:rPr>
          <w:rFonts w:ascii="Arial" w:hAnsi="Arial" w:cs="Arial"/>
          <w:sz w:val="20"/>
          <w:szCs w:val="20"/>
        </w:rPr>
        <w:t>: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B666AA" w:rsidRPr="00B666AA">
        <w:rPr>
          <w:rFonts w:ascii="Arial" w:hAnsi="Arial" w:cs="Arial"/>
          <w:b/>
          <w:sz w:val="20"/>
          <w:szCs w:val="20"/>
        </w:rPr>
        <w:t>Modernizacja poziomu X kondygnacji w budynku MIR-PIB w Gdyni przy ul. Kołłątaja 1 – wentylacja mechaniczna i klimatyzacja</w:t>
      </w:r>
    </w:p>
    <w:p w14:paraId="4E2E6469" w14:textId="3B0937DA" w:rsidR="00D91D93" w:rsidRPr="00C5535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B666AA">
        <w:rPr>
          <w:rFonts w:eastAsia="Arial Unicode MS"/>
          <w:bCs/>
          <w:szCs w:val="20"/>
        </w:rPr>
        <w:t>165</w:t>
      </w:r>
      <w:r w:rsidR="0061674B">
        <w:rPr>
          <w:rFonts w:eastAsia="Arial Unicode MS"/>
          <w:bCs/>
          <w:szCs w:val="20"/>
        </w:rPr>
        <w:t> 000,00</w:t>
      </w:r>
      <w:r w:rsidR="00F50FE2" w:rsidRPr="00F50FE2">
        <w:rPr>
          <w:rFonts w:eastAsia="Arial Unicode MS"/>
          <w:bCs/>
          <w:szCs w:val="20"/>
        </w:rPr>
        <w:t xml:space="preserve">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następujące</w:t>
      </w:r>
      <w:r w:rsidR="00F61F90">
        <w:rPr>
          <w:szCs w:val="20"/>
        </w:rPr>
        <w:t xml:space="preserve"> oferty:</w:t>
      </w:r>
    </w:p>
    <w:p w14:paraId="74B89AB9" w14:textId="77777777" w:rsidR="00B666AA" w:rsidRDefault="00B666AA" w:rsidP="00B666AA">
      <w:pPr>
        <w:pStyle w:val="ZALACZNIK-Wyliczenie2-x"/>
        <w:tabs>
          <w:tab w:val="clear" w:pos="539"/>
          <w:tab w:val="left" w:pos="709"/>
        </w:tabs>
        <w:spacing w:after="120" w:line="240" w:lineRule="auto"/>
        <w:ind w:left="0" w:right="0" w:firstLine="0"/>
        <w:rPr>
          <w:szCs w:val="20"/>
        </w:rPr>
      </w:pPr>
    </w:p>
    <w:p w14:paraId="47F1F539" w14:textId="23AF6F98" w:rsidR="00F61F90" w:rsidRDefault="00B666AA" w:rsidP="00B666AA">
      <w:pPr>
        <w:pStyle w:val="ZALACZNIK-Wyliczenie2-x"/>
        <w:numPr>
          <w:ilvl w:val="0"/>
          <w:numId w:val="4"/>
        </w:numPr>
        <w:tabs>
          <w:tab w:val="clear" w:pos="539"/>
          <w:tab w:val="left" w:pos="709"/>
        </w:tabs>
        <w:spacing w:after="120" w:line="240" w:lineRule="auto"/>
        <w:ind w:right="0"/>
        <w:rPr>
          <w:szCs w:val="20"/>
        </w:rPr>
      </w:pPr>
      <w:r>
        <w:rPr>
          <w:szCs w:val="20"/>
        </w:rPr>
        <w:t xml:space="preserve">Invest Klima Krzysztof Diakowski Sp. k. ul. Jana Wiśniewskiego 20 81-969 Gdynia - </w:t>
      </w:r>
      <w:r w:rsidR="001C0B91">
        <w:rPr>
          <w:szCs w:val="20"/>
        </w:rPr>
        <w:t>cena brutto oferty</w:t>
      </w:r>
      <w:r>
        <w:rPr>
          <w:szCs w:val="20"/>
        </w:rPr>
        <w:t xml:space="preserve">: 159 285,00 </w:t>
      </w:r>
      <w:r w:rsidR="0061674B">
        <w:rPr>
          <w:szCs w:val="20"/>
        </w:rPr>
        <w:t>zł;</w:t>
      </w:r>
    </w:p>
    <w:p w14:paraId="6CFB5E72" w14:textId="4B686B3E" w:rsidR="00B666AA" w:rsidRDefault="00B666AA" w:rsidP="00B666AA">
      <w:pPr>
        <w:pStyle w:val="ZALACZNIK-Wyliczenie2-x"/>
        <w:numPr>
          <w:ilvl w:val="0"/>
          <w:numId w:val="4"/>
        </w:numPr>
        <w:tabs>
          <w:tab w:val="clear" w:pos="539"/>
          <w:tab w:val="left" w:pos="709"/>
        </w:tabs>
        <w:spacing w:after="120" w:line="240" w:lineRule="auto"/>
        <w:ind w:right="0"/>
        <w:rPr>
          <w:szCs w:val="20"/>
        </w:rPr>
      </w:pPr>
      <w:r>
        <w:rPr>
          <w:szCs w:val="20"/>
        </w:rPr>
        <w:t>Przedsiębiorstwo Inżynieryjno-Konsultingowe SANIVEST ul. Polna 59 87-100 Toruń – cena brutto oferty: 206 640,00 zł</w:t>
      </w:r>
    </w:p>
    <w:p w14:paraId="7FE6F952" w14:textId="7E28AF2D" w:rsidR="00B666AA" w:rsidRPr="00B666AA" w:rsidRDefault="00B666AA" w:rsidP="00B666AA">
      <w:pPr>
        <w:pStyle w:val="ZALACZNIK-Wyliczenie2-x"/>
        <w:numPr>
          <w:ilvl w:val="0"/>
          <w:numId w:val="4"/>
        </w:numPr>
        <w:tabs>
          <w:tab w:val="clear" w:pos="539"/>
          <w:tab w:val="left" w:pos="709"/>
        </w:tabs>
        <w:spacing w:after="120" w:line="240" w:lineRule="auto"/>
        <w:ind w:right="0"/>
        <w:rPr>
          <w:szCs w:val="20"/>
        </w:rPr>
      </w:pPr>
      <w:r>
        <w:rPr>
          <w:szCs w:val="20"/>
        </w:rPr>
        <w:t>BOR</w:t>
      </w:r>
      <w:r w:rsidRPr="00B666AA">
        <w:rPr>
          <w:szCs w:val="20"/>
        </w:rPr>
        <w:t>A Sp. z o.o. Spółka Komandytowa 81 – 035 Gdynia, ul. Bolesława Krzywoustego</w:t>
      </w:r>
      <w:r>
        <w:rPr>
          <w:szCs w:val="20"/>
        </w:rPr>
        <w:t xml:space="preserve"> 8</w:t>
      </w:r>
      <w:r w:rsidR="00CA1B42">
        <w:rPr>
          <w:szCs w:val="20"/>
        </w:rPr>
        <w:t xml:space="preserve"> – cena brutto oferty – 158 670,00 zł</w:t>
      </w:r>
    </w:p>
    <w:p w14:paraId="10EB8EEC" w14:textId="77777777" w:rsidR="00B666AA" w:rsidRDefault="00B666AA" w:rsidP="00B666AA">
      <w:pPr>
        <w:pStyle w:val="ZALACZNIK-Wyliczenie2-x"/>
        <w:tabs>
          <w:tab w:val="clear" w:pos="539"/>
          <w:tab w:val="left" w:pos="709"/>
        </w:tabs>
        <w:spacing w:after="120" w:line="240" w:lineRule="auto"/>
        <w:ind w:left="0" w:right="0" w:firstLine="0"/>
        <w:rPr>
          <w:szCs w:val="20"/>
        </w:rPr>
      </w:pPr>
    </w:p>
    <w:p w14:paraId="0980B3F8" w14:textId="484DFA27" w:rsidR="00F61F90" w:rsidRPr="00025398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F61F90">
        <w:rPr>
          <w:szCs w:val="20"/>
        </w:rPr>
        <w:t>Termin</w:t>
      </w:r>
      <w:r w:rsidRPr="004F6D17">
        <w:rPr>
          <w:rFonts w:eastAsia="Arial Unicode MS"/>
          <w:color w:val="000000"/>
          <w:szCs w:val="20"/>
        </w:rPr>
        <w:t xml:space="preserve"> realizacji zamówienia: </w:t>
      </w:r>
      <w:r>
        <w:rPr>
          <w:rFonts w:eastAsia="Arial Unicode MS"/>
          <w:color w:val="000000"/>
          <w:szCs w:val="20"/>
        </w:rPr>
        <w:t xml:space="preserve">maksymalnie do </w:t>
      </w:r>
      <w:r w:rsidR="007E2B1F">
        <w:rPr>
          <w:rFonts w:eastAsia="Arial Unicode MS"/>
          <w:color w:val="000000"/>
          <w:szCs w:val="20"/>
        </w:rPr>
        <w:t>30.03.2019</w:t>
      </w:r>
      <w:r>
        <w:rPr>
          <w:rFonts w:eastAsia="Arial Unicode MS"/>
          <w:color w:val="000000"/>
          <w:szCs w:val="20"/>
        </w:rPr>
        <w:t xml:space="preserve"> r.</w:t>
      </w:r>
      <w:r w:rsidRPr="004F6D17">
        <w:rPr>
          <w:spacing w:val="-6"/>
          <w:szCs w:val="20"/>
        </w:rPr>
        <w:t xml:space="preserve"> </w:t>
      </w:r>
    </w:p>
    <w:p w14:paraId="4E2E6471" w14:textId="2984D908" w:rsidR="008E6FE3" w:rsidRPr="00C55353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39114D">
        <w:rPr>
          <w:spacing w:val="-6"/>
          <w:szCs w:val="20"/>
        </w:rPr>
        <w:t>Wykonawca udzieli gwarancji na wykonywany przedmiot zamówienia oraz na wbudowane materiały na okres minimum 36 miesięcy.</w:t>
      </w: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5AD7A286" w:rsidR="005D761F" w:rsidRPr="00C55353" w:rsidRDefault="00CA1B42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sectPr w:rsidR="005D761F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6476" w14:textId="77777777" w:rsidR="006E4C75" w:rsidRDefault="006E4C75" w:rsidP="00994DB0">
      <w:pPr>
        <w:spacing w:after="0" w:line="240" w:lineRule="auto"/>
      </w:pPr>
      <w:r>
        <w:separator/>
      </w:r>
    </w:p>
  </w:endnote>
  <w:endnote w:type="continuationSeparator" w:id="0">
    <w:p w14:paraId="4E2E6477" w14:textId="77777777" w:rsidR="006E4C75" w:rsidRDefault="006E4C75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6474" w14:textId="77777777" w:rsidR="006E4C75" w:rsidRDefault="006E4C75" w:rsidP="00994DB0">
      <w:pPr>
        <w:spacing w:after="0" w:line="240" w:lineRule="auto"/>
      </w:pPr>
      <w:r>
        <w:separator/>
      </w:r>
    </w:p>
  </w:footnote>
  <w:footnote w:type="continuationSeparator" w:id="0">
    <w:p w14:paraId="4E2E6475" w14:textId="77777777" w:rsidR="006E4C75" w:rsidRDefault="006E4C75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0CD"/>
    <w:multiLevelType w:val="hybridMultilevel"/>
    <w:tmpl w:val="7A00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79C1"/>
    <w:multiLevelType w:val="hybridMultilevel"/>
    <w:tmpl w:val="0B3A195C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D42D2"/>
    <w:rsid w:val="005D6A0A"/>
    <w:rsid w:val="005D6EF3"/>
    <w:rsid w:val="005D761F"/>
    <w:rsid w:val="0061602B"/>
    <w:rsid w:val="0061674B"/>
    <w:rsid w:val="00640F7F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40751"/>
    <w:rsid w:val="00747939"/>
    <w:rsid w:val="00774A0A"/>
    <w:rsid w:val="007D18B9"/>
    <w:rsid w:val="007E2B1F"/>
    <w:rsid w:val="007E70FB"/>
    <w:rsid w:val="008069B7"/>
    <w:rsid w:val="00824380"/>
    <w:rsid w:val="008258BD"/>
    <w:rsid w:val="0083404F"/>
    <w:rsid w:val="00851A0C"/>
    <w:rsid w:val="00866AF6"/>
    <w:rsid w:val="00876B91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666AA"/>
    <w:rsid w:val="00B7183F"/>
    <w:rsid w:val="00C04D6E"/>
    <w:rsid w:val="00C10D75"/>
    <w:rsid w:val="00C14083"/>
    <w:rsid w:val="00C55353"/>
    <w:rsid w:val="00C64795"/>
    <w:rsid w:val="00C9721D"/>
    <w:rsid w:val="00CA18F5"/>
    <w:rsid w:val="00CA1B42"/>
    <w:rsid w:val="00CB0459"/>
    <w:rsid w:val="00CC3F24"/>
    <w:rsid w:val="00D14BE0"/>
    <w:rsid w:val="00D22351"/>
    <w:rsid w:val="00D42E67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2E645E"/>
  <w15:docId w15:val="{AE307E1F-D557-4530-B633-82FF416D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22</cp:revision>
  <cp:lastPrinted>2018-09-19T14:35:00Z</cp:lastPrinted>
  <dcterms:created xsi:type="dcterms:W3CDTF">2017-02-24T10:40:00Z</dcterms:created>
  <dcterms:modified xsi:type="dcterms:W3CDTF">2018-12-28T10:07:00Z</dcterms:modified>
</cp:coreProperties>
</file>